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7A47"/>
    <w:p w:rsidR="003F3049" w:rsidRDefault="003F3049">
      <w:r>
        <w:rPr>
          <w:noProof/>
        </w:rPr>
        <w:pict>
          <v:rect id="_x0000_s1027" style="position:absolute;margin-left:-6pt;margin-top:16.55pt;width:95.25pt;height:39.75pt;z-index:2516592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3F3049" w:rsidRPr="003F3049" w:rsidRDefault="003F3049" w:rsidP="003F3049">
                  <w:pPr>
                    <w:jc w:val="center"/>
                    <w:rPr>
                      <w:sz w:val="36"/>
                      <w:szCs w:val="32"/>
                    </w:rPr>
                  </w:pPr>
                  <w:r>
                    <w:rPr>
                      <w:sz w:val="36"/>
                      <w:szCs w:val="32"/>
                    </w:rPr>
                    <w:t>Home</w:t>
                  </w:r>
                </w:p>
              </w:txbxContent>
            </v:textbox>
          </v:rect>
        </w:pict>
      </w:r>
    </w:p>
    <w:p w:rsidR="003F3049" w:rsidRDefault="003F3049"/>
    <w:p w:rsidR="003F3049" w:rsidRDefault="003F3049">
      <w:r>
        <w:rPr>
          <w:noProof/>
        </w:rPr>
        <w:pict>
          <v:rect id="_x0000_s1026" style="position:absolute;margin-left:112.5pt;margin-top:1.65pt;width:95.25pt;height:39.7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3F3049" w:rsidRPr="003F3049" w:rsidRDefault="003F3049" w:rsidP="003F3049">
                  <w:pPr>
                    <w:jc w:val="center"/>
                    <w:rPr>
                      <w:sz w:val="36"/>
                      <w:szCs w:val="32"/>
                    </w:rPr>
                  </w:pPr>
                  <w:r w:rsidRPr="003F3049">
                    <w:rPr>
                      <w:sz w:val="36"/>
                      <w:szCs w:val="32"/>
                    </w:rPr>
                    <w:t>Academic</w:t>
                  </w:r>
                </w:p>
              </w:txbxContent>
            </v:textbox>
          </v:rect>
        </w:pict>
      </w:r>
    </w:p>
    <w:p w:rsidR="003F3049" w:rsidRDefault="003F3049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67.75pt;margin-top:84.25pt;width:40.5pt;height:57pt;z-index:251661312">
            <v:textbox style="layout-flow:vertical-ideographic"/>
          </v:shape>
        </w:pict>
      </w:r>
      <w:r>
        <w:rPr>
          <w:noProof/>
        </w:rPr>
        <w:pict>
          <v:rect id="_x0000_s1028" style="position:absolute;margin-left:220.5pt;margin-top:27.85pt;width:95.25pt;height:39.7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3F3049" w:rsidRPr="003F3049" w:rsidRDefault="003F3049" w:rsidP="003F3049">
                  <w:pPr>
                    <w:jc w:val="center"/>
                    <w:rPr>
                      <w:sz w:val="36"/>
                      <w:szCs w:val="32"/>
                    </w:rPr>
                  </w:pPr>
                  <w:r>
                    <w:rPr>
                      <w:sz w:val="36"/>
                      <w:szCs w:val="32"/>
                    </w:rPr>
                    <w:t>Research</w:t>
                  </w:r>
                </w:p>
              </w:txbxContent>
            </v:textbox>
          </v:rect>
        </w:pict>
      </w:r>
    </w:p>
    <w:p w:rsidR="003F3049" w:rsidRPr="003F3049" w:rsidRDefault="003F3049" w:rsidP="003F3049"/>
    <w:p w:rsidR="003F3049" w:rsidRPr="003F3049" w:rsidRDefault="003F3049" w:rsidP="003F3049"/>
    <w:p w:rsidR="003F3049" w:rsidRPr="003F3049" w:rsidRDefault="003F3049" w:rsidP="003F3049"/>
    <w:p w:rsidR="003F3049" w:rsidRPr="003F3049" w:rsidRDefault="003F3049" w:rsidP="003F3049"/>
    <w:p w:rsidR="003F3049" w:rsidRPr="003F3049" w:rsidRDefault="003F3049" w:rsidP="003F3049"/>
    <w:p w:rsidR="003F3049" w:rsidRDefault="003F3049" w:rsidP="003F3049"/>
    <w:p w:rsidR="003F3049" w:rsidRPr="003F3049" w:rsidRDefault="003F3049" w:rsidP="003F3049">
      <w:pPr>
        <w:tabs>
          <w:tab w:val="left" w:pos="5325"/>
        </w:tabs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                                                     </w:t>
      </w:r>
      <w:r w:rsidRPr="003F3049">
        <w:rPr>
          <w:b/>
          <w:bCs/>
          <w:sz w:val="36"/>
          <w:szCs w:val="32"/>
        </w:rPr>
        <w:t>Module (PPT)</w:t>
      </w:r>
    </w:p>
    <w:p w:rsidR="003F3049" w:rsidRPr="003F3049" w:rsidRDefault="003F3049" w:rsidP="003F3049">
      <w:pPr>
        <w:tabs>
          <w:tab w:val="left" w:pos="5325"/>
        </w:tabs>
        <w:rPr>
          <w:b/>
          <w:bCs/>
          <w:sz w:val="24"/>
          <w:szCs w:val="22"/>
        </w:rPr>
      </w:pPr>
      <w:r>
        <w:t xml:space="preserve">            </w:t>
      </w:r>
      <w:r>
        <w:tab/>
      </w:r>
      <w:r w:rsidRPr="003F3049">
        <w:rPr>
          <w:b/>
          <w:bCs/>
          <w:sz w:val="24"/>
          <w:szCs w:val="22"/>
        </w:rPr>
        <w:t xml:space="preserve">Dr. D. K. More  </w:t>
      </w:r>
    </w:p>
    <w:p w:rsidR="003F3049" w:rsidRPr="003F3049" w:rsidRDefault="003F3049" w:rsidP="003F3049">
      <w:pPr>
        <w:pStyle w:val="ListParagraph"/>
        <w:numPr>
          <w:ilvl w:val="0"/>
          <w:numId w:val="1"/>
        </w:numPr>
        <w:tabs>
          <w:tab w:val="left" w:pos="5325"/>
        </w:tabs>
        <w:rPr>
          <w:i/>
          <w:iCs/>
        </w:rPr>
      </w:pPr>
      <w:r w:rsidRPr="003F3049">
        <w:t>Basics Managerial Economics</w:t>
      </w:r>
      <w:r>
        <w:t xml:space="preserve"> </w:t>
      </w:r>
      <w:r w:rsidRPr="003F3049">
        <w:rPr>
          <w:b/>
          <w:bCs/>
          <w:i/>
          <w:iCs/>
          <w:color w:val="FF0000"/>
        </w:rPr>
        <w:t>( Pl Link the PDF FILE)</w:t>
      </w:r>
    </w:p>
    <w:p w:rsidR="003F3049" w:rsidRDefault="003F3049" w:rsidP="003F3049">
      <w:pPr>
        <w:pStyle w:val="ListParagraph"/>
        <w:numPr>
          <w:ilvl w:val="0"/>
          <w:numId w:val="1"/>
        </w:numPr>
        <w:tabs>
          <w:tab w:val="left" w:pos="5325"/>
        </w:tabs>
      </w:pPr>
      <w:r w:rsidRPr="003F3049">
        <w:t>Business Cycle</w:t>
      </w:r>
    </w:p>
    <w:p w:rsidR="003F3049" w:rsidRDefault="003F3049" w:rsidP="003F3049">
      <w:pPr>
        <w:pStyle w:val="ListParagraph"/>
        <w:numPr>
          <w:ilvl w:val="0"/>
          <w:numId w:val="1"/>
        </w:numPr>
        <w:tabs>
          <w:tab w:val="left" w:pos="5325"/>
        </w:tabs>
      </w:pPr>
      <w:r w:rsidRPr="003F3049">
        <w:t>Cost Concepts</w:t>
      </w:r>
    </w:p>
    <w:p w:rsidR="003F3049" w:rsidRDefault="003F3049" w:rsidP="003F3049">
      <w:pPr>
        <w:pStyle w:val="ListParagraph"/>
        <w:numPr>
          <w:ilvl w:val="0"/>
          <w:numId w:val="1"/>
        </w:numPr>
        <w:tabs>
          <w:tab w:val="left" w:pos="5325"/>
        </w:tabs>
      </w:pPr>
      <w:r w:rsidRPr="003F3049">
        <w:t>Demand</w:t>
      </w:r>
    </w:p>
    <w:p w:rsidR="003F3049" w:rsidRDefault="003F3049" w:rsidP="003F3049">
      <w:pPr>
        <w:pStyle w:val="ListParagraph"/>
        <w:numPr>
          <w:ilvl w:val="0"/>
          <w:numId w:val="1"/>
        </w:numPr>
        <w:tabs>
          <w:tab w:val="left" w:pos="5325"/>
        </w:tabs>
      </w:pPr>
      <w:r w:rsidRPr="003F3049">
        <w:t>Market Structure</w:t>
      </w:r>
    </w:p>
    <w:p w:rsidR="003F3049" w:rsidRDefault="003F3049" w:rsidP="003F3049">
      <w:pPr>
        <w:pStyle w:val="ListParagraph"/>
        <w:numPr>
          <w:ilvl w:val="0"/>
          <w:numId w:val="1"/>
        </w:numPr>
        <w:tabs>
          <w:tab w:val="left" w:pos="5325"/>
        </w:tabs>
      </w:pPr>
      <w:r w:rsidRPr="003F3049">
        <w:t>Pricing</w:t>
      </w:r>
    </w:p>
    <w:p w:rsidR="003F3049" w:rsidRDefault="003F3049" w:rsidP="003F3049">
      <w:pPr>
        <w:pStyle w:val="ListParagraph"/>
        <w:numPr>
          <w:ilvl w:val="0"/>
          <w:numId w:val="1"/>
        </w:numPr>
        <w:tabs>
          <w:tab w:val="left" w:pos="5325"/>
        </w:tabs>
      </w:pPr>
      <w:r w:rsidRPr="003F3049">
        <w:t>Revenue</w:t>
      </w:r>
    </w:p>
    <w:p w:rsidR="003F3049" w:rsidRDefault="003F3049" w:rsidP="003F3049">
      <w:pPr>
        <w:pStyle w:val="ListParagraph"/>
        <w:numPr>
          <w:ilvl w:val="0"/>
          <w:numId w:val="1"/>
        </w:numPr>
        <w:tabs>
          <w:tab w:val="left" w:pos="5325"/>
        </w:tabs>
      </w:pPr>
      <w:r w:rsidRPr="003F3049">
        <w:t>Supply</w:t>
      </w:r>
    </w:p>
    <w:p w:rsidR="003F3049" w:rsidRDefault="003F3049" w:rsidP="003F3049">
      <w:pPr>
        <w:pStyle w:val="ListParagraph"/>
        <w:numPr>
          <w:ilvl w:val="0"/>
          <w:numId w:val="1"/>
        </w:numPr>
        <w:tabs>
          <w:tab w:val="left" w:pos="5325"/>
        </w:tabs>
      </w:pPr>
      <w:r w:rsidRPr="003F3049">
        <w:t>THE LAW OF VARIABLE PROPORTIONS</w:t>
      </w:r>
    </w:p>
    <w:p w:rsidR="003F3049" w:rsidRPr="003F3049" w:rsidRDefault="003F3049" w:rsidP="003F3049">
      <w:pPr>
        <w:tabs>
          <w:tab w:val="left" w:pos="5325"/>
        </w:tabs>
      </w:pPr>
    </w:p>
    <w:sectPr w:rsidR="003F3049" w:rsidRPr="003F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2B5E"/>
    <w:multiLevelType w:val="hybridMultilevel"/>
    <w:tmpl w:val="DC6CB3AC"/>
    <w:lvl w:ilvl="0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3049"/>
    <w:rsid w:val="003F3049"/>
    <w:rsid w:val="00E7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2017-12-09T05:29:00Z</dcterms:created>
  <dcterms:modified xsi:type="dcterms:W3CDTF">2017-12-09T05:36:00Z</dcterms:modified>
</cp:coreProperties>
</file>